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F5226" w14:textId="77777777" w:rsidR="00E2033A" w:rsidRDefault="00E2033A" w:rsidP="00431D5A">
      <w:pPr>
        <w:rPr>
          <w:b/>
          <w:bCs/>
        </w:rPr>
      </w:pPr>
      <w:r>
        <w:rPr>
          <w:b/>
          <w:bCs/>
        </w:rPr>
        <w:t>Jeugdstem</w:t>
      </w:r>
    </w:p>
    <w:p w14:paraId="791153E7" w14:textId="4FB961B5" w:rsidR="00431D5A" w:rsidRPr="00431D5A" w:rsidRDefault="00E2033A" w:rsidP="00431D5A">
      <w:r>
        <w:t xml:space="preserve">Jeugdstem </w:t>
      </w:r>
      <w:r w:rsidR="00431D5A" w:rsidRPr="00431D5A">
        <w:t xml:space="preserve">is de organisatie van de vertrouwenspersonen voor de jeugdhulp. Ieder kind, iedere jongere en ieder ouder/verzorger die te maken krijgt met een vorm van jeugdhulp, kan hulp van </w:t>
      </w:r>
      <w:r w:rsidR="00431D5A">
        <w:t>het AKJ</w:t>
      </w:r>
      <w:r w:rsidR="00431D5A" w:rsidRPr="00431D5A">
        <w:t xml:space="preserve"> krijgen. </w:t>
      </w:r>
      <w:r w:rsidR="00431D5A">
        <w:t>Ze</w:t>
      </w:r>
      <w:r w:rsidR="00431D5A" w:rsidRPr="00431D5A">
        <w:t xml:space="preserve"> zijn onafhankelijk</w:t>
      </w:r>
      <w:r w:rsidR="00431D5A">
        <w:t xml:space="preserve"> en </w:t>
      </w:r>
      <w:r w:rsidR="00431D5A" w:rsidRPr="00431D5A">
        <w:t>zelfstandig. En</w:t>
      </w:r>
      <w:r w:rsidR="00431D5A">
        <w:t xml:space="preserve"> </w:t>
      </w:r>
      <w:r w:rsidR="00431D5A" w:rsidRPr="00431D5A">
        <w:t>hebben geen verbinding met jeugdhulporganisaties, de Raad voor de Kinderbescherming, pleegzorgorganisaties of jeugd- en wijkteams.</w:t>
      </w:r>
      <w:r w:rsidR="00431D5A">
        <w:t xml:space="preserve"> </w:t>
      </w:r>
      <w:r w:rsidR="00431D5A" w:rsidRPr="00431D5A">
        <w:t xml:space="preserve">Elk kind, elke jongere en elke volwassene die te maken krijgt met jeugdhulp, kan </w:t>
      </w:r>
      <w:r w:rsidR="00431D5A">
        <w:t xml:space="preserve">hier </w:t>
      </w:r>
      <w:r w:rsidR="00431D5A" w:rsidRPr="00431D5A">
        <w:t xml:space="preserve">hulp vragen. De vertrouwenspersonen zijn er om jou, om u te begeleiden en </w:t>
      </w:r>
      <w:r w:rsidR="00431D5A">
        <w:t xml:space="preserve">te </w:t>
      </w:r>
      <w:r w:rsidR="00431D5A" w:rsidRPr="00431D5A">
        <w:t>ondersteunen. Want er kunnen allerlei vragen zijn waar je graag een duidelijk antwoord op wilt hebben. Als je als jongere in een instelling zit, krijg je bezoek van de vertrouwenspersoon.</w:t>
      </w:r>
    </w:p>
    <w:p w14:paraId="32DBC579" w14:textId="77777777" w:rsidR="00431D5A" w:rsidRPr="00431D5A" w:rsidRDefault="00431D5A" w:rsidP="00431D5A">
      <w:pPr>
        <w:rPr>
          <w:b/>
          <w:bCs/>
        </w:rPr>
      </w:pPr>
      <w:r w:rsidRPr="00431D5A">
        <w:rPr>
          <w:b/>
          <w:bCs/>
        </w:rPr>
        <w:t>Vertrouwenspersonen</w:t>
      </w:r>
    </w:p>
    <w:p w14:paraId="34337352" w14:textId="77777777" w:rsidR="00431D5A" w:rsidRPr="00431D5A" w:rsidRDefault="00431D5A" w:rsidP="00431D5A">
      <w:r w:rsidRPr="00431D5A">
        <w:t>Ouders en kinderen die met de jeugdhulp te maken krijgen, zijn daarvan afhankelijk. Dat maakt het soms lastig om zaken te bespreken die hen dwars zitten. Want het is nou eenmaal zo dat er ook wel eens iets fout gaat. Of dat de meningen verschillen. Als er zaken in de hulpverlening niet goed lopen, kan de vertrouwenspersoon daarbij helpen. Niet door het zelf op te lossen, maar door samen met het kind, de jongere of de ouder de oplossing te vinden.</w:t>
      </w:r>
    </w:p>
    <w:p w14:paraId="3694D018" w14:textId="09AFB1CF" w:rsidR="00A93645" w:rsidRDefault="00E2033A">
      <w:hyperlink r:id="rId5" w:history="1">
        <w:r w:rsidRPr="006F6DCA">
          <w:rPr>
            <w:rStyle w:val="Hyperlink"/>
          </w:rPr>
          <w:t>https://jeugdstem.nl/</w:t>
        </w:r>
      </w:hyperlink>
    </w:p>
    <w:p w14:paraId="1B514FD1" w14:textId="77777777" w:rsidR="00E2033A" w:rsidRDefault="00E2033A"/>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3639B"/>
    <w:multiLevelType w:val="multilevel"/>
    <w:tmpl w:val="EE34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955F1"/>
    <w:multiLevelType w:val="multilevel"/>
    <w:tmpl w:val="79F8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477615">
    <w:abstractNumId w:val="2"/>
  </w:num>
  <w:num w:numId="2" w16cid:durableId="653073980">
    <w:abstractNumId w:val="1"/>
  </w:num>
  <w:num w:numId="3" w16cid:durableId="942882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360DB5"/>
    <w:rsid w:val="003944A4"/>
    <w:rsid w:val="00397417"/>
    <w:rsid w:val="00431D5A"/>
    <w:rsid w:val="005355B0"/>
    <w:rsid w:val="00912224"/>
    <w:rsid w:val="00A77FDD"/>
    <w:rsid w:val="00A84F37"/>
    <w:rsid w:val="00A93645"/>
    <w:rsid w:val="00E2033A"/>
    <w:rsid w:val="00F163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500462977">
      <w:bodyDiv w:val="1"/>
      <w:marLeft w:val="0"/>
      <w:marRight w:val="0"/>
      <w:marTop w:val="0"/>
      <w:marBottom w:val="0"/>
      <w:divBdr>
        <w:top w:val="none" w:sz="0" w:space="0" w:color="auto"/>
        <w:left w:val="none" w:sz="0" w:space="0" w:color="auto"/>
        <w:bottom w:val="none" w:sz="0" w:space="0" w:color="auto"/>
        <w:right w:val="none" w:sz="0" w:space="0" w:color="auto"/>
      </w:divBdr>
      <w:divsChild>
        <w:div w:id="1939478770">
          <w:marLeft w:val="0"/>
          <w:marRight w:val="0"/>
          <w:marTop w:val="0"/>
          <w:marBottom w:val="0"/>
          <w:divBdr>
            <w:top w:val="none" w:sz="0" w:space="0" w:color="auto"/>
            <w:left w:val="none" w:sz="0" w:space="0" w:color="auto"/>
            <w:bottom w:val="none" w:sz="0" w:space="0" w:color="auto"/>
            <w:right w:val="none" w:sz="0" w:space="0" w:color="auto"/>
          </w:divBdr>
        </w:div>
      </w:divsChild>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1348025584">
      <w:bodyDiv w:val="1"/>
      <w:marLeft w:val="0"/>
      <w:marRight w:val="0"/>
      <w:marTop w:val="0"/>
      <w:marBottom w:val="0"/>
      <w:divBdr>
        <w:top w:val="none" w:sz="0" w:space="0" w:color="auto"/>
        <w:left w:val="none" w:sz="0" w:space="0" w:color="auto"/>
        <w:bottom w:val="none" w:sz="0" w:space="0" w:color="auto"/>
        <w:right w:val="none" w:sz="0" w:space="0" w:color="auto"/>
      </w:divBdr>
      <w:divsChild>
        <w:div w:id="1509515029">
          <w:marLeft w:val="0"/>
          <w:marRight w:val="0"/>
          <w:marTop w:val="0"/>
          <w:marBottom w:val="0"/>
          <w:divBdr>
            <w:top w:val="none" w:sz="0" w:space="0" w:color="auto"/>
            <w:left w:val="none" w:sz="0" w:space="0" w:color="auto"/>
            <w:bottom w:val="none" w:sz="0" w:space="0" w:color="auto"/>
            <w:right w:val="none" w:sz="0" w:space="0" w:color="auto"/>
          </w:divBdr>
        </w:div>
      </w:divsChild>
    </w:div>
    <w:div w:id="1349916039">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jeugdstem.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1074</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Harriëtte Modderman</cp:lastModifiedBy>
  <cp:revision>2</cp:revision>
  <dcterms:created xsi:type="dcterms:W3CDTF">2026-07-29T12:40:00Z</dcterms:created>
  <dcterms:modified xsi:type="dcterms:W3CDTF">2026-07-29T12:40:00Z</dcterms:modified>
</cp:coreProperties>
</file>